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6358B" w14:textId="019024D4" w:rsidR="00424781" w:rsidRPr="0057375B" w:rsidRDefault="00F07257" w:rsidP="00F07257">
      <w:pPr>
        <w:rPr>
          <w:b/>
          <w:bCs/>
          <w:sz w:val="28"/>
          <w:szCs w:val="28"/>
        </w:rPr>
      </w:pPr>
      <w:r w:rsidRPr="00F07257">
        <w:rPr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A414249" wp14:editId="63A75E24">
                <wp:simplePos x="0" y="0"/>
                <wp:positionH relativeFrom="column">
                  <wp:posOffset>2857500</wp:posOffset>
                </wp:positionH>
                <wp:positionV relativeFrom="paragraph">
                  <wp:posOffset>74930</wp:posOffset>
                </wp:positionV>
                <wp:extent cx="2609850" cy="1404620"/>
                <wp:effectExtent l="0" t="0" r="19050" b="2095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A22A79" w14:textId="51E5D7E0" w:rsidR="00F07257" w:rsidRDefault="00F07257" w:rsidP="00F07257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</w:t>
                            </w:r>
                            <w:r w:rsidRPr="0057375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ishops Cleeve Gardeners’ Club</w:t>
                            </w:r>
                          </w:p>
                          <w:p w14:paraId="737B6394" w14:textId="77777777" w:rsidR="00F07257" w:rsidRPr="0057375B" w:rsidRDefault="00F07257" w:rsidP="00F07257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7375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Membership Cancellation Policy</w:t>
                            </w:r>
                          </w:p>
                          <w:p w14:paraId="4AFC9D42" w14:textId="77777777" w:rsidR="00F07257" w:rsidRPr="0057375B" w:rsidRDefault="00F07257" w:rsidP="00F07257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023CD388" w14:textId="319C3D3B" w:rsidR="00F07257" w:rsidRDefault="00F0725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A41424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5pt;margin-top:5.9pt;width:205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">
                <v:textbox style="mso-fit-shape-to-text:t">
                  <w:txbxContent>
                    <w:p w14:paraId="64A22A79" w14:textId="51E5D7E0" w:rsidR="00F07257" w:rsidRDefault="00F07257" w:rsidP="00F07257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B</w:t>
                      </w:r>
                      <w:r w:rsidRPr="0057375B">
                        <w:rPr>
                          <w:b/>
                          <w:bCs/>
                          <w:sz w:val="28"/>
                          <w:szCs w:val="28"/>
                        </w:rPr>
                        <w:t>ishops Cleeve Gardeners’ Club</w:t>
                      </w:r>
                    </w:p>
                    <w:p w14:paraId="737B6394" w14:textId="77777777" w:rsidR="00F07257" w:rsidRPr="0057375B" w:rsidRDefault="00F07257" w:rsidP="00F07257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7375B">
                        <w:rPr>
                          <w:b/>
                          <w:bCs/>
                          <w:sz w:val="28"/>
                          <w:szCs w:val="28"/>
                        </w:rPr>
                        <w:t>Membership Cancellation Policy</w:t>
                      </w:r>
                    </w:p>
                    <w:p w14:paraId="4AFC9D42" w14:textId="77777777" w:rsidR="00F07257" w:rsidRPr="0057375B" w:rsidRDefault="00F07257" w:rsidP="00F07257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023CD388" w14:textId="319C3D3B" w:rsidR="00F07257" w:rsidRDefault="00F07257"/>
                  </w:txbxContent>
                </v:textbox>
                <w10:wrap type="square"/>
              </v:shape>
            </w:pict>
          </mc:Fallback>
        </mc:AlternateContent>
      </w:r>
      <w:r w:rsidR="008D363A">
        <w:rPr>
          <w:noProof/>
        </w:rPr>
        <w:drawing>
          <wp:inline distT="0" distB="0" distL="0" distR="0" wp14:anchorId="5B69AD3F" wp14:editId="00282AFF">
            <wp:extent cx="1432560" cy="142240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142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D363A">
        <w:rPr>
          <w:b/>
          <w:bCs/>
          <w:sz w:val="28"/>
          <w:szCs w:val="28"/>
        </w:rPr>
        <w:tab/>
      </w:r>
      <w:r w:rsidR="008D363A">
        <w:rPr>
          <w:b/>
          <w:bCs/>
          <w:sz w:val="28"/>
          <w:szCs w:val="28"/>
        </w:rPr>
        <w:tab/>
      </w:r>
      <w:r w:rsidR="008D363A">
        <w:rPr>
          <w:b/>
          <w:bCs/>
          <w:sz w:val="28"/>
          <w:szCs w:val="28"/>
        </w:rPr>
        <w:tab/>
      </w:r>
    </w:p>
    <w:p w14:paraId="30C89BE8" w14:textId="77777777" w:rsidR="00A51CE9" w:rsidRDefault="00A51CE9" w:rsidP="001C3AA5">
      <w:pPr>
        <w:rPr>
          <w:rFonts w:cstheme="minorHAnsi"/>
          <w:sz w:val="24"/>
          <w:szCs w:val="24"/>
          <w:shd w:val="clear" w:color="auto" w:fill="FFFFFF"/>
        </w:rPr>
      </w:pPr>
    </w:p>
    <w:p w14:paraId="33548901" w14:textId="77777777" w:rsidR="00A51CE9" w:rsidRPr="00A51CE9" w:rsidRDefault="00A51CE9" w:rsidP="00A51CE9">
      <w:pPr>
        <w:pStyle w:val="ListParagraph"/>
        <w:numPr>
          <w:ilvl w:val="0"/>
          <w:numId w:val="1"/>
        </w:numPr>
        <w:rPr>
          <w:rFonts w:cstheme="minorHAnsi"/>
          <w:b/>
          <w:bCs/>
          <w:sz w:val="24"/>
          <w:szCs w:val="24"/>
          <w:shd w:val="clear" w:color="auto" w:fill="FFFFFF"/>
        </w:rPr>
      </w:pPr>
      <w:r w:rsidRPr="00A51CE9">
        <w:rPr>
          <w:rFonts w:cstheme="minorHAnsi"/>
          <w:b/>
          <w:bCs/>
          <w:sz w:val="24"/>
          <w:szCs w:val="24"/>
          <w:shd w:val="clear" w:color="auto" w:fill="FFFFFF"/>
        </w:rPr>
        <w:t>Membership Period</w:t>
      </w:r>
    </w:p>
    <w:p w14:paraId="21953DF2" w14:textId="03020C2E" w:rsidR="00001492" w:rsidRPr="00A51CE9" w:rsidRDefault="00B60CF4" w:rsidP="00A51CE9">
      <w:pPr>
        <w:rPr>
          <w:rFonts w:cstheme="minorHAnsi"/>
          <w:sz w:val="24"/>
          <w:szCs w:val="24"/>
          <w:shd w:val="clear" w:color="auto" w:fill="FFFFFF"/>
        </w:rPr>
      </w:pPr>
      <w:r w:rsidRPr="00A51CE9">
        <w:rPr>
          <w:rFonts w:cstheme="minorHAnsi"/>
          <w:sz w:val="24"/>
          <w:szCs w:val="24"/>
          <w:shd w:val="clear" w:color="auto" w:fill="FFFFFF"/>
        </w:rPr>
        <w:t xml:space="preserve">Membership of Bishops Cleeve Gardeners’ Club will run for 12mths from the </w:t>
      </w:r>
      <w:r w:rsidR="00BA7EC8" w:rsidRPr="00A51CE9">
        <w:rPr>
          <w:rFonts w:cstheme="minorHAnsi"/>
          <w:sz w:val="24"/>
          <w:szCs w:val="24"/>
          <w:shd w:val="clear" w:color="auto" w:fill="FFFFFF"/>
        </w:rPr>
        <w:t xml:space="preserve">1 November each year, or for a pro rata number of months </w:t>
      </w:r>
      <w:r w:rsidR="00E05CDB" w:rsidRPr="00A51CE9">
        <w:rPr>
          <w:rFonts w:cstheme="minorHAnsi"/>
          <w:sz w:val="24"/>
          <w:szCs w:val="24"/>
          <w:shd w:val="clear" w:color="auto" w:fill="FFFFFF"/>
        </w:rPr>
        <w:t xml:space="preserve">from the date that a membership application and </w:t>
      </w:r>
      <w:r w:rsidR="0081268A">
        <w:rPr>
          <w:rFonts w:cstheme="minorHAnsi"/>
          <w:sz w:val="24"/>
          <w:szCs w:val="24"/>
          <w:shd w:val="clear" w:color="auto" w:fill="FFFFFF"/>
        </w:rPr>
        <w:t xml:space="preserve">pro rata </w:t>
      </w:r>
      <w:r w:rsidR="00E05CDB" w:rsidRPr="00A51CE9">
        <w:rPr>
          <w:rFonts w:cstheme="minorHAnsi"/>
          <w:sz w:val="24"/>
          <w:szCs w:val="24"/>
          <w:shd w:val="clear" w:color="auto" w:fill="FFFFFF"/>
        </w:rPr>
        <w:t xml:space="preserve">payment is received. </w:t>
      </w:r>
    </w:p>
    <w:p w14:paraId="67D5E342" w14:textId="468638E0" w:rsidR="0057375B" w:rsidRPr="0081268A" w:rsidRDefault="0057375B" w:rsidP="0081268A">
      <w:pPr>
        <w:pStyle w:val="ListParagraph"/>
        <w:numPr>
          <w:ilvl w:val="0"/>
          <w:numId w:val="1"/>
        </w:numPr>
        <w:rPr>
          <w:rFonts w:cstheme="minorHAnsi"/>
          <w:b/>
          <w:bCs/>
          <w:sz w:val="24"/>
          <w:szCs w:val="24"/>
          <w:shd w:val="clear" w:color="auto" w:fill="FFFFFF"/>
        </w:rPr>
      </w:pPr>
      <w:r w:rsidRPr="0081268A">
        <w:rPr>
          <w:rFonts w:cstheme="minorHAnsi"/>
          <w:b/>
          <w:bCs/>
          <w:sz w:val="24"/>
          <w:szCs w:val="24"/>
          <w:shd w:val="clear" w:color="auto" w:fill="FFFFFF"/>
        </w:rPr>
        <w:t>Cooling Off Period</w:t>
      </w:r>
    </w:p>
    <w:p w14:paraId="2B1A0F28" w14:textId="6865C277" w:rsidR="0057375B" w:rsidRDefault="00001492" w:rsidP="001C3AA5">
      <w:pPr>
        <w:rPr>
          <w:rFonts w:eastAsia="Times New Roman" w:cstheme="minorHAnsi"/>
          <w:sz w:val="24"/>
          <w:szCs w:val="24"/>
          <w:lang w:eastAsia="en-GB"/>
        </w:rPr>
      </w:pPr>
      <w:r w:rsidRPr="009E6D9A">
        <w:rPr>
          <w:rFonts w:eastAsia="Times New Roman" w:cstheme="minorHAnsi"/>
          <w:sz w:val="24"/>
          <w:szCs w:val="24"/>
          <w:lang w:eastAsia="en-GB"/>
        </w:rPr>
        <w:t>All paid membership</w:t>
      </w:r>
      <w:r w:rsidRPr="0057375B">
        <w:rPr>
          <w:rFonts w:eastAsia="Times New Roman" w:cstheme="minorHAnsi"/>
          <w:sz w:val="24"/>
          <w:szCs w:val="24"/>
          <w:lang w:eastAsia="en-GB"/>
        </w:rPr>
        <w:t>s</w:t>
      </w:r>
      <w:r w:rsidRPr="009E6D9A">
        <w:rPr>
          <w:rFonts w:eastAsia="Times New Roman" w:cstheme="minorHAnsi"/>
          <w:sz w:val="24"/>
          <w:szCs w:val="24"/>
          <w:lang w:eastAsia="en-GB"/>
        </w:rPr>
        <w:t xml:space="preserve"> will be subject to a </w:t>
      </w:r>
      <w:r w:rsidR="009A793E">
        <w:rPr>
          <w:rFonts w:eastAsia="Times New Roman" w:cstheme="minorHAnsi"/>
          <w:sz w:val="24"/>
          <w:szCs w:val="24"/>
          <w:lang w:eastAsia="en-GB"/>
        </w:rPr>
        <w:t>14</w:t>
      </w:r>
      <w:r w:rsidR="0057375B" w:rsidRPr="0057375B">
        <w:rPr>
          <w:rFonts w:eastAsia="Times New Roman" w:cstheme="minorHAnsi"/>
          <w:sz w:val="24"/>
          <w:szCs w:val="24"/>
          <w:lang w:eastAsia="en-GB"/>
        </w:rPr>
        <w:t>-day</w:t>
      </w:r>
      <w:r w:rsidRPr="009E6D9A">
        <w:rPr>
          <w:rFonts w:eastAsia="Times New Roman" w:cstheme="minorHAnsi"/>
          <w:sz w:val="24"/>
          <w:szCs w:val="24"/>
          <w:lang w:eastAsia="en-GB"/>
        </w:rPr>
        <w:t xml:space="preserve"> cooling-off period from the date of renewal or purchase. </w:t>
      </w:r>
      <w:r w:rsidR="009A793E" w:rsidRPr="009E6D9A">
        <w:rPr>
          <w:rFonts w:eastAsia="Times New Roman" w:cstheme="minorHAnsi"/>
          <w:sz w:val="24"/>
          <w:szCs w:val="24"/>
          <w:lang w:eastAsia="en-GB"/>
        </w:rPr>
        <w:t>If</w:t>
      </w:r>
      <w:r w:rsidR="00651A47">
        <w:rPr>
          <w:rFonts w:eastAsia="Times New Roman" w:cstheme="minorHAnsi"/>
          <w:sz w:val="24"/>
          <w:szCs w:val="24"/>
          <w:lang w:eastAsia="en-GB"/>
        </w:rPr>
        <w:t xml:space="preserve"> no member benefits have been </w:t>
      </w:r>
      <w:r w:rsidR="003F793D">
        <w:rPr>
          <w:rFonts w:eastAsia="Times New Roman" w:cstheme="minorHAnsi"/>
          <w:sz w:val="24"/>
          <w:szCs w:val="24"/>
          <w:lang w:eastAsia="en-GB"/>
        </w:rPr>
        <w:t>used, a</w:t>
      </w:r>
      <w:r w:rsidRPr="009E6D9A">
        <w:rPr>
          <w:rFonts w:eastAsia="Times New Roman" w:cstheme="minorHAnsi"/>
          <w:sz w:val="24"/>
          <w:szCs w:val="24"/>
          <w:lang w:eastAsia="en-GB"/>
        </w:rPr>
        <w:t xml:space="preserve">ny fees paid will be refunded in full to you once a written or emailed request to cancel your membership has been received within the </w:t>
      </w:r>
      <w:r w:rsidR="00B53FFB">
        <w:rPr>
          <w:rFonts w:eastAsia="Times New Roman" w:cstheme="minorHAnsi"/>
          <w:sz w:val="24"/>
          <w:szCs w:val="24"/>
          <w:lang w:eastAsia="en-GB"/>
        </w:rPr>
        <w:t>14-day</w:t>
      </w:r>
      <w:r w:rsidRPr="009E6D9A">
        <w:rPr>
          <w:rFonts w:eastAsia="Times New Roman" w:cstheme="minorHAnsi"/>
          <w:sz w:val="24"/>
          <w:szCs w:val="24"/>
          <w:lang w:eastAsia="en-GB"/>
        </w:rPr>
        <w:t xml:space="preserve"> cooling-off period.</w:t>
      </w:r>
      <w:r w:rsidRPr="0057375B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0676FA">
        <w:rPr>
          <w:rFonts w:eastAsia="Times New Roman" w:cstheme="minorHAnsi"/>
          <w:sz w:val="24"/>
          <w:szCs w:val="24"/>
          <w:lang w:eastAsia="en-GB"/>
        </w:rPr>
        <w:t>Your membership card must also be returned before any refund can be processed.</w:t>
      </w:r>
    </w:p>
    <w:p w14:paraId="15883B62" w14:textId="22E24C23" w:rsidR="00E05CDB" w:rsidRDefault="00001492" w:rsidP="001C3AA5">
      <w:pPr>
        <w:rPr>
          <w:rFonts w:eastAsia="Times New Roman" w:cstheme="minorHAnsi"/>
          <w:sz w:val="24"/>
          <w:szCs w:val="24"/>
          <w:lang w:eastAsia="en-GB"/>
        </w:rPr>
      </w:pPr>
      <w:r w:rsidRPr="009E6D9A">
        <w:rPr>
          <w:rFonts w:eastAsia="Times New Roman" w:cstheme="minorHAnsi"/>
          <w:sz w:val="24"/>
          <w:szCs w:val="24"/>
          <w:lang w:eastAsia="en-GB"/>
        </w:rPr>
        <w:t xml:space="preserve">We </w:t>
      </w:r>
      <w:r w:rsidR="00BB6F9F">
        <w:rPr>
          <w:rFonts w:eastAsia="Times New Roman" w:cstheme="minorHAnsi"/>
          <w:sz w:val="24"/>
          <w:szCs w:val="24"/>
          <w:lang w:eastAsia="en-GB"/>
        </w:rPr>
        <w:t>will</w:t>
      </w:r>
      <w:r w:rsidRPr="009E6D9A">
        <w:rPr>
          <w:rFonts w:eastAsia="Times New Roman" w:cstheme="minorHAnsi"/>
          <w:sz w:val="24"/>
          <w:szCs w:val="24"/>
          <w:lang w:eastAsia="en-GB"/>
        </w:rPr>
        <w:t xml:space="preserve"> refund by the same method that we received the payment.</w:t>
      </w:r>
    </w:p>
    <w:p w14:paraId="45F49B6D" w14:textId="12C7CD16" w:rsidR="0057375B" w:rsidRPr="005345C8" w:rsidRDefault="0057375B" w:rsidP="005345C8">
      <w:pPr>
        <w:pStyle w:val="ListParagraph"/>
        <w:numPr>
          <w:ilvl w:val="0"/>
          <w:numId w:val="1"/>
        </w:numPr>
        <w:rPr>
          <w:rFonts w:cstheme="minorHAnsi"/>
          <w:b/>
          <w:bCs/>
          <w:sz w:val="24"/>
          <w:szCs w:val="24"/>
          <w:shd w:val="clear" w:color="auto" w:fill="FFFFFF"/>
        </w:rPr>
      </w:pPr>
      <w:r w:rsidRPr="005345C8">
        <w:rPr>
          <w:rFonts w:eastAsia="Times New Roman" w:cstheme="minorHAnsi"/>
          <w:b/>
          <w:bCs/>
          <w:sz w:val="24"/>
          <w:szCs w:val="24"/>
          <w:lang w:eastAsia="en-GB"/>
        </w:rPr>
        <w:t>Membership Cancellation</w:t>
      </w:r>
    </w:p>
    <w:p w14:paraId="37310FA8" w14:textId="5356C570" w:rsidR="000C1266" w:rsidRPr="0057375B" w:rsidRDefault="000C1266" w:rsidP="000C1266">
      <w:pPr>
        <w:rPr>
          <w:rFonts w:cstheme="minorHAnsi"/>
          <w:b/>
          <w:bCs/>
          <w:sz w:val="24"/>
          <w:szCs w:val="24"/>
        </w:rPr>
      </w:pPr>
      <w:r w:rsidRPr="0057375B">
        <w:rPr>
          <w:rFonts w:cstheme="minorHAnsi"/>
          <w:sz w:val="24"/>
          <w:szCs w:val="24"/>
          <w:shd w:val="clear" w:color="auto" w:fill="FFFFFF"/>
        </w:rPr>
        <w:t>Members may cancel their membership to Bishops Cleeve Gardeners’ Club at any time but may not be eligible for a refund of fees already paid. Alternatively, members can lapse their subscription at the point of renewal through non-payment but will not be eligible for a refund of fees already paid</w:t>
      </w:r>
      <w:r w:rsidR="005D4D39">
        <w:rPr>
          <w:rFonts w:cstheme="minorHAnsi"/>
          <w:sz w:val="24"/>
          <w:szCs w:val="24"/>
          <w:shd w:val="clear" w:color="auto" w:fill="FFFFFF"/>
        </w:rPr>
        <w:t>.</w:t>
      </w:r>
    </w:p>
    <w:p w14:paraId="5E090E15" w14:textId="4C8B4967" w:rsidR="0006034F" w:rsidRDefault="00864F2D" w:rsidP="0006034F">
      <w:pPr>
        <w:rPr>
          <w:rFonts w:eastAsia="Times New Roman" w:cstheme="minorHAnsi"/>
          <w:sz w:val="24"/>
          <w:szCs w:val="24"/>
          <w:lang w:eastAsia="en-GB"/>
        </w:rPr>
      </w:pPr>
      <w:r w:rsidRPr="0057375B">
        <w:rPr>
          <w:rFonts w:eastAsia="Times New Roman" w:cstheme="minorHAnsi"/>
          <w:sz w:val="24"/>
          <w:szCs w:val="24"/>
          <w:lang w:eastAsia="en-GB"/>
        </w:rPr>
        <w:t>Unless there are exceptional circumstances, you w</w:t>
      </w:r>
      <w:r w:rsidR="009E6D9A" w:rsidRPr="009E6D9A">
        <w:rPr>
          <w:rFonts w:eastAsia="Times New Roman" w:cstheme="minorHAnsi"/>
          <w:sz w:val="24"/>
          <w:szCs w:val="24"/>
          <w:lang w:eastAsia="en-GB"/>
        </w:rPr>
        <w:t xml:space="preserve">ill not be eligible for any refund after the </w:t>
      </w:r>
      <w:r w:rsidR="009A793E">
        <w:rPr>
          <w:rFonts w:eastAsia="Times New Roman" w:cstheme="minorHAnsi"/>
          <w:sz w:val="24"/>
          <w:szCs w:val="24"/>
          <w:lang w:eastAsia="en-GB"/>
        </w:rPr>
        <w:t>14-</w:t>
      </w:r>
      <w:r w:rsidR="009E6D9A" w:rsidRPr="009E6D9A">
        <w:rPr>
          <w:rFonts w:eastAsia="Times New Roman" w:cstheme="minorHAnsi"/>
          <w:sz w:val="24"/>
          <w:szCs w:val="24"/>
          <w:lang w:eastAsia="en-GB"/>
        </w:rPr>
        <w:t xml:space="preserve">day cooling-off period. </w:t>
      </w:r>
    </w:p>
    <w:p w14:paraId="31B72AE7" w14:textId="3AFEA855" w:rsidR="00832BE5" w:rsidRPr="006A6D63" w:rsidRDefault="00832BE5" w:rsidP="006A6D63">
      <w:pPr>
        <w:pStyle w:val="ListParagraph"/>
        <w:numPr>
          <w:ilvl w:val="0"/>
          <w:numId w:val="1"/>
        </w:numPr>
        <w:rPr>
          <w:rFonts w:eastAsia="Times New Roman" w:cstheme="minorHAnsi"/>
          <w:b/>
          <w:bCs/>
          <w:sz w:val="24"/>
          <w:szCs w:val="24"/>
          <w:lang w:eastAsia="en-GB"/>
        </w:rPr>
      </w:pPr>
      <w:r w:rsidRPr="006A6D63">
        <w:rPr>
          <w:rFonts w:eastAsia="Times New Roman" w:cstheme="minorHAnsi"/>
          <w:b/>
          <w:bCs/>
          <w:sz w:val="24"/>
          <w:szCs w:val="24"/>
          <w:lang w:eastAsia="en-GB"/>
        </w:rPr>
        <w:t>Exceptions</w:t>
      </w:r>
    </w:p>
    <w:p w14:paraId="7FC804D1" w14:textId="2AF5E730" w:rsidR="007644EE" w:rsidRDefault="001E6213" w:rsidP="007644EE">
      <w:pPr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t xml:space="preserve">Exceptions </w:t>
      </w:r>
      <w:r w:rsidR="00832BE5" w:rsidRPr="0057375B">
        <w:rPr>
          <w:rFonts w:eastAsia="Times New Roman" w:cstheme="minorHAnsi"/>
          <w:sz w:val="24"/>
          <w:szCs w:val="24"/>
          <w:lang w:eastAsia="en-GB"/>
        </w:rPr>
        <w:t xml:space="preserve">to this </w:t>
      </w:r>
      <w:r w:rsidR="006A6D63">
        <w:rPr>
          <w:rFonts w:eastAsia="Times New Roman" w:cstheme="minorHAnsi"/>
          <w:sz w:val="24"/>
          <w:szCs w:val="24"/>
          <w:lang w:eastAsia="en-GB"/>
        </w:rPr>
        <w:t xml:space="preserve">non refund policy is </w:t>
      </w:r>
      <w:r w:rsidR="00832BE5" w:rsidRPr="0057375B">
        <w:rPr>
          <w:rFonts w:eastAsia="Times New Roman" w:cstheme="minorHAnsi"/>
          <w:sz w:val="24"/>
          <w:szCs w:val="24"/>
          <w:lang w:eastAsia="en-GB"/>
        </w:rPr>
        <w:t>where Bishops Cleeve Gardeners’ Club is advised that a member is deceased</w:t>
      </w:r>
      <w:r w:rsidR="002F342F">
        <w:rPr>
          <w:rFonts w:eastAsia="Times New Roman" w:cstheme="minorHAnsi"/>
          <w:sz w:val="24"/>
          <w:szCs w:val="24"/>
          <w:lang w:eastAsia="en-GB"/>
        </w:rPr>
        <w:t xml:space="preserve"> or where the member has moved away from Gloucestershire</w:t>
      </w:r>
      <w:r w:rsidR="009E5A43">
        <w:rPr>
          <w:rFonts w:eastAsia="Times New Roman" w:cstheme="minorHAnsi"/>
          <w:sz w:val="24"/>
          <w:szCs w:val="24"/>
          <w:lang w:eastAsia="en-GB"/>
        </w:rPr>
        <w:t xml:space="preserve">. </w:t>
      </w:r>
      <w:r w:rsidR="00DF5F4C" w:rsidRPr="0057375B">
        <w:rPr>
          <w:rFonts w:eastAsia="Times New Roman" w:cstheme="minorHAnsi"/>
          <w:sz w:val="24"/>
          <w:szCs w:val="24"/>
          <w:lang w:eastAsia="en-GB"/>
        </w:rPr>
        <w:t>As the fees are paid in full at the start of membership or at the annual renewal point, a pro rata refund will be issued</w:t>
      </w:r>
      <w:r w:rsidR="00871478">
        <w:rPr>
          <w:rFonts w:eastAsia="Times New Roman" w:cstheme="minorHAnsi"/>
          <w:sz w:val="24"/>
          <w:szCs w:val="24"/>
          <w:lang w:eastAsia="en-GB"/>
        </w:rPr>
        <w:t>,</w:t>
      </w:r>
      <w:r>
        <w:rPr>
          <w:rFonts w:eastAsia="Times New Roman" w:cstheme="minorHAnsi"/>
          <w:sz w:val="24"/>
          <w:szCs w:val="24"/>
          <w:lang w:eastAsia="en-GB"/>
        </w:rPr>
        <w:t xml:space="preserve"> minus any member benefits already received</w:t>
      </w:r>
      <w:r w:rsidR="00336975" w:rsidRPr="0057375B">
        <w:rPr>
          <w:rFonts w:eastAsia="Times New Roman" w:cstheme="minorHAnsi"/>
          <w:sz w:val="24"/>
          <w:szCs w:val="24"/>
          <w:lang w:eastAsia="en-GB"/>
        </w:rPr>
        <w:t>.</w:t>
      </w:r>
    </w:p>
    <w:p w14:paraId="579ADF26" w14:textId="73A3BD4F" w:rsidR="001E6213" w:rsidRDefault="00F8029E" w:rsidP="007644EE">
      <w:pPr>
        <w:rPr>
          <w:rFonts w:cstheme="minorHAnsi"/>
          <w:color w:val="000000"/>
          <w:sz w:val="24"/>
          <w:szCs w:val="24"/>
          <w:shd w:val="clear" w:color="auto" w:fill="FFFFFF"/>
        </w:rPr>
      </w:pPr>
      <w:r w:rsidRPr="00F8029E">
        <w:rPr>
          <w:rFonts w:cstheme="minorHAnsi"/>
          <w:color w:val="000000"/>
          <w:sz w:val="24"/>
          <w:szCs w:val="24"/>
          <w:shd w:val="clear" w:color="auto" w:fill="FFFFFF"/>
        </w:rPr>
        <w:t xml:space="preserve">To cancel and receive a </w:t>
      </w:r>
      <w:r w:rsidR="00E855EC">
        <w:rPr>
          <w:rFonts w:cstheme="minorHAnsi"/>
          <w:color w:val="000000"/>
          <w:sz w:val="24"/>
          <w:szCs w:val="24"/>
          <w:shd w:val="clear" w:color="auto" w:fill="FFFFFF"/>
        </w:rPr>
        <w:t>pro rata</w:t>
      </w:r>
      <w:r w:rsidRPr="00F8029E">
        <w:rPr>
          <w:rFonts w:cstheme="minorHAnsi"/>
          <w:color w:val="000000"/>
          <w:sz w:val="24"/>
          <w:szCs w:val="24"/>
          <w:shd w:val="clear" w:color="auto" w:fill="FFFFFF"/>
        </w:rPr>
        <w:t xml:space="preserve"> refund, a written confirmation of </w:t>
      </w:r>
      <w:r w:rsidR="005D0C85">
        <w:rPr>
          <w:rFonts w:cstheme="minorHAnsi"/>
          <w:color w:val="000000"/>
          <w:sz w:val="24"/>
          <w:szCs w:val="24"/>
          <w:shd w:val="clear" w:color="auto" w:fill="FFFFFF"/>
        </w:rPr>
        <w:t>the</w:t>
      </w:r>
      <w:r w:rsidRPr="00F8029E">
        <w:rPr>
          <w:rFonts w:cstheme="minorHAnsi"/>
          <w:color w:val="000000"/>
          <w:sz w:val="24"/>
          <w:szCs w:val="24"/>
          <w:shd w:val="clear" w:color="auto" w:fill="FFFFFF"/>
        </w:rPr>
        <w:t xml:space="preserve"> request </w:t>
      </w:r>
      <w:r w:rsidR="00E855EC">
        <w:rPr>
          <w:rFonts w:cstheme="minorHAnsi"/>
          <w:color w:val="000000"/>
          <w:sz w:val="24"/>
          <w:szCs w:val="24"/>
          <w:shd w:val="clear" w:color="auto" w:fill="FFFFFF"/>
        </w:rPr>
        <w:t xml:space="preserve">should be sent to </w:t>
      </w:r>
      <w:hyperlink r:id="rId6" w:history="1">
        <w:r w:rsidR="0047244B" w:rsidRPr="00063116">
          <w:rPr>
            <w:rStyle w:val="Hyperlink"/>
            <w:rFonts w:cstheme="minorHAnsi"/>
            <w:sz w:val="24"/>
            <w:szCs w:val="24"/>
            <w:shd w:val="clear" w:color="auto" w:fill="FFFFFF"/>
          </w:rPr>
          <w:t>bishopscleevegardeners@gmail.com</w:t>
        </w:r>
      </w:hyperlink>
    </w:p>
    <w:p w14:paraId="2A35A2A1" w14:textId="0D308B25" w:rsidR="00F8029E" w:rsidRPr="00F8029E" w:rsidRDefault="00E855EC" w:rsidP="007644EE">
      <w:pPr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The </w:t>
      </w:r>
      <w:r w:rsidRPr="00F8029E">
        <w:rPr>
          <w:rFonts w:cstheme="minorHAnsi"/>
          <w:color w:val="000000"/>
          <w:sz w:val="24"/>
          <w:szCs w:val="24"/>
          <w:shd w:val="clear" w:color="auto" w:fill="FFFFFF"/>
        </w:rPr>
        <w:t xml:space="preserve">membership card must 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also </w:t>
      </w:r>
      <w:r w:rsidRPr="00F8029E">
        <w:rPr>
          <w:rFonts w:cstheme="minorHAnsi"/>
          <w:color w:val="000000"/>
          <w:sz w:val="24"/>
          <w:szCs w:val="24"/>
          <w:shd w:val="clear" w:color="auto" w:fill="FFFFFF"/>
        </w:rPr>
        <w:t>be returned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 and instructions </w:t>
      </w:r>
      <w:r w:rsidR="00E84547">
        <w:rPr>
          <w:rFonts w:cstheme="minorHAnsi"/>
          <w:color w:val="000000"/>
          <w:sz w:val="24"/>
          <w:szCs w:val="24"/>
          <w:shd w:val="clear" w:color="auto" w:fill="FFFFFF"/>
        </w:rPr>
        <w:t xml:space="preserve">to return this 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will be forwarded once the written request </w:t>
      </w:r>
      <w:r w:rsidR="002F342F">
        <w:rPr>
          <w:rFonts w:cstheme="minorHAnsi"/>
          <w:color w:val="000000"/>
          <w:sz w:val="24"/>
          <w:szCs w:val="24"/>
          <w:shd w:val="clear" w:color="auto" w:fill="FFFFFF"/>
        </w:rPr>
        <w:t xml:space="preserve">to cancel the membership 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is received. </w:t>
      </w:r>
    </w:p>
    <w:p w14:paraId="6C568120" w14:textId="1172A15F" w:rsidR="007644EE" w:rsidRPr="0047244B" w:rsidRDefault="007644EE" w:rsidP="0047244B">
      <w:pPr>
        <w:pStyle w:val="ListParagraph"/>
        <w:numPr>
          <w:ilvl w:val="0"/>
          <w:numId w:val="1"/>
        </w:numPr>
        <w:rPr>
          <w:rFonts w:eastAsia="Times New Roman" w:cstheme="minorHAnsi"/>
          <w:b/>
          <w:bCs/>
          <w:sz w:val="24"/>
          <w:szCs w:val="24"/>
          <w:lang w:eastAsia="en-GB"/>
        </w:rPr>
      </w:pPr>
      <w:r w:rsidRPr="0047244B">
        <w:rPr>
          <w:rFonts w:eastAsia="Times New Roman" w:cstheme="minorHAnsi"/>
          <w:b/>
          <w:bCs/>
          <w:sz w:val="24"/>
          <w:szCs w:val="24"/>
          <w:lang w:eastAsia="en-GB"/>
        </w:rPr>
        <w:t>Where your membership is cancelled or withdrawn by the club</w:t>
      </w:r>
    </w:p>
    <w:p w14:paraId="6C316FB2" w14:textId="77777777" w:rsidR="002E73CF" w:rsidRDefault="007644EE" w:rsidP="007644EE">
      <w:pPr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lastRenderedPageBreak/>
        <w:t>I</w:t>
      </w:r>
      <w:r w:rsidR="00776A72">
        <w:rPr>
          <w:rFonts w:eastAsia="Times New Roman" w:cstheme="minorHAnsi"/>
          <w:sz w:val="24"/>
          <w:szCs w:val="24"/>
          <w:lang w:eastAsia="en-GB"/>
        </w:rPr>
        <w:t xml:space="preserve">n very exceptional circumstances, your membership can be cancelled or withdrawn by the club. </w:t>
      </w:r>
      <w:r w:rsidR="002E73CF">
        <w:rPr>
          <w:rFonts w:eastAsia="Times New Roman" w:cstheme="minorHAnsi"/>
          <w:sz w:val="24"/>
          <w:szCs w:val="24"/>
          <w:lang w:eastAsia="en-GB"/>
        </w:rPr>
        <w:t xml:space="preserve">If this is the case, a pro rata refund may be given with deductions made for any members benefits already received in that membership year. </w:t>
      </w:r>
    </w:p>
    <w:p w14:paraId="7C55EB2D" w14:textId="44AFC9AA" w:rsidR="007644EE" w:rsidRDefault="002E73CF" w:rsidP="007644EE">
      <w:pPr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t>I</w:t>
      </w:r>
      <w:r w:rsidR="007644EE">
        <w:rPr>
          <w:rFonts w:eastAsia="Times New Roman" w:cstheme="minorHAnsi"/>
          <w:sz w:val="24"/>
          <w:szCs w:val="24"/>
          <w:lang w:eastAsia="en-GB"/>
        </w:rPr>
        <w:t xml:space="preserve">f your membership is withdrawn or cancelled by the Bishops Cleeve Gardeners’ Club, you will be notified in writing, via letter or email. </w:t>
      </w:r>
      <w:r>
        <w:rPr>
          <w:rFonts w:eastAsia="Times New Roman" w:cstheme="minorHAnsi"/>
          <w:sz w:val="24"/>
          <w:szCs w:val="24"/>
          <w:lang w:eastAsia="en-GB"/>
        </w:rPr>
        <w:t>Any refund will be made using the same method though which we re</w:t>
      </w:r>
      <w:r w:rsidR="00372F9B">
        <w:rPr>
          <w:rFonts w:eastAsia="Times New Roman" w:cstheme="minorHAnsi"/>
          <w:sz w:val="24"/>
          <w:szCs w:val="24"/>
          <w:lang w:eastAsia="en-GB"/>
        </w:rPr>
        <w:t>ceived t</w:t>
      </w:r>
      <w:r>
        <w:rPr>
          <w:rFonts w:eastAsia="Times New Roman" w:cstheme="minorHAnsi"/>
          <w:sz w:val="24"/>
          <w:szCs w:val="24"/>
          <w:lang w:eastAsia="en-GB"/>
        </w:rPr>
        <w:t xml:space="preserve">he membership payment. </w:t>
      </w:r>
    </w:p>
    <w:p w14:paraId="549CE020" w14:textId="57E1D22F" w:rsidR="00603D6D" w:rsidRPr="00603D6D" w:rsidRDefault="00603D6D" w:rsidP="007644EE">
      <w:pPr>
        <w:rPr>
          <w:rFonts w:eastAsia="Times New Roman" w:cstheme="minorHAnsi"/>
          <w:b/>
          <w:bCs/>
          <w:sz w:val="24"/>
          <w:szCs w:val="24"/>
          <w:lang w:eastAsia="en-GB"/>
        </w:rPr>
      </w:pPr>
      <w:r w:rsidRPr="00603D6D">
        <w:rPr>
          <w:rFonts w:eastAsia="Times New Roman" w:cstheme="minorHAnsi"/>
          <w:b/>
          <w:bCs/>
          <w:sz w:val="24"/>
          <w:szCs w:val="24"/>
          <w:lang w:eastAsia="en-GB"/>
        </w:rPr>
        <w:t>This policy was last updated in February 2026</w:t>
      </w:r>
    </w:p>
    <w:sectPr w:rsidR="00603D6D" w:rsidRPr="00603D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6B6FF2"/>
    <w:multiLevelType w:val="hybridMultilevel"/>
    <w:tmpl w:val="022CAA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9263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AB1"/>
    <w:rsid w:val="00001492"/>
    <w:rsid w:val="0000233E"/>
    <w:rsid w:val="00036B2F"/>
    <w:rsid w:val="0006034F"/>
    <w:rsid w:val="000676FA"/>
    <w:rsid w:val="000C1266"/>
    <w:rsid w:val="001C3AA5"/>
    <w:rsid w:val="001E6213"/>
    <w:rsid w:val="00211EED"/>
    <w:rsid w:val="002229CB"/>
    <w:rsid w:val="00277148"/>
    <w:rsid w:val="002A0D52"/>
    <w:rsid w:val="002E73CF"/>
    <w:rsid w:val="002F09F3"/>
    <w:rsid w:val="002F342F"/>
    <w:rsid w:val="00336975"/>
    <w:rsid w:val="00372F9B"/>
    <w:rsid w:val="003F793D"/>
    <w:rsid w:val="00424781"/>
    <w:rsid w:val="0047244B"/>
    <w:rsid w:val="005345C8"/>
    <w:rsid w:val="0057375B"/>
    <w:rsid w:val="005D0C85"/>
    <w:rsid w:val="005D4D39"/>
    <w:rsid w:val="005E1F27"/>
    <w:rsid w:val="005F30DC"/>
    <w:rsid w:val="00603D6D"/>
    <w:rsid w:val="00651A47"/>
    <w:rsid w:val="006A6D63"/>
    <w:rsid w:val="006B5AB1"/>
    <w:rsid w:val="007644EE"/>
    <w:rsid w:val="00776A72"/>
    <w:rsid w:val="007B201F"/>
    <w:rsid w:val="0081268A"/>
    <w:rsid w:val="00832BE5"/>
    <w:rsid w:val="00864F2D"/>
    <w:rsid w:val="00871478"/>
    <w:rsid w:val="008D363A"/>
    <w:rsid w:val="009A793E"/>
    <w:rsid w:val="009E5A43"/>
    <w:rsid w:val="009E6D9A"/>
    <w:rsid w:val="00A51CE9"/>
    <w:rsid w:val="00B25929"/>
    <w:rsid w:val="00B32E9D"/>
    <w:rsid w:val="00B46818"/>
    <w:rsid w:val="00B53FFB"/>
    <w:rsid w:val="00B60CF4"/>
    <w:rsid w:val="00B75FF2"/>
    <w:rsid w:val="00BA7EC8"/>
    <w:rsid w:val="00BB6F9F"/>
    <w:rsid w:val="00CD72C1"/>
    <w:rsid w:val="00D13CEE"/>
    <w:rsid w:val="00DF5F4C"/>
    <w:rsid w:val="00E05CDB"/>
    <w:rsid w:val="00E42123"/>
    <w:rsid w:val="00E84547"/>
    <w:rsid w:val="00E855EC"/>
    <w:rsid w:val="00E9059B"/>
    <w:rsid w:val="00F07257"/>
    <w:rsid w:val="00F17B84"/>
    <w:rsid w:val="00F400EE"/>
    <w:rsid w:val="00F8029E"/>
    <w:rsid w:val="00F80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F1FB9D"/>
  <w15:chartTrackingRefBased/>
  <w15:docId w15:val="{23FB9CB6-63EA-4FE5-A408-41A8E36FB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8029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029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51C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51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ishopscleevegardeners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395</Words>
  <Characters>2014</Characters>
  <Application>Microsoft Office Word</Application>
  <DocSecurity>0</DocSecurity>
  <Lines>36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Carole House</dc:creator>
  <cp:keywords/>
  <dc:description/>
  <cp:lastModifiedBy>Carole House</cp:lastModifiedBy>
  <cp:revision>12</cp:revision>
  <dcterms:created xsi:type="dcterms:W3CDTF">2026-02-08T12:24:00Z</dcterms:created>
  <dcterms:modified xsi:type="dcterms:W3CDTF">2026-02-08T12:43:00Z</dcterms:modified>
</cp:coreProperties>
</file>